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D190" w14:textId="7EF250C4" w:rsidR="001665D8" w:rsidRPr="00976217" w:rsidRDefault="001665D8" w:rsidP="00E93E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 w:cs="Calibri"/>
        </w:rPr>
      </w:pPr>
      <w:bookmarkStart w:id="0" w:name="_GoBack"/>
      <w:bookmarkEnd w:id="0"/>
      <w:r w:rsidRPr="00976217">
        <w:rPr>
          <w:rFonts w:ascii="Calibri" w:hAnsi="Calibri" w:cs="Calibri"/>
        </w:rPr>
        <w:t xml:space="preserve">Samodzielny Publiczny Wojewódzki Szpital Chirurgii Urazowej im. dr. Janusza Daaba </w:t>
      </w:r>
      <w:r w:rsidR="00D618B9" w:rsidRPr="00976217">
        <w:rPr>
          <w:rFonts w:ascii="Calibri" w:hAnsi="Calibri" w:cs="Calibri"/>
        </w:rPr>
        <w:t xml:space="preserve">                           </w:t>
      </w:r>
      <w:r w:rsidRPr="00976217">
        <w:rPr>
          <w:rFonts w:ascii="Calibri" w:hAnsi="Calibri" w:cs="Calibri"/>
        </w:rPr>
        <w:t>w Piekarach Śląskich jest placówką o charakterze monoprofilowym. Swoją działalność opiera na wieloletniej tradycji i doświadczeniu znakomitych specjalistów  z zakresu ortopedii i traumatologii narządu ruchu.</w:t>
      </w:r>
    </w:p>
    <w:p w14:paraId="61467467" w14:textId="0D9F1651" w:rsidR="001665D8" w:rsidRPr="00976217" w:rsidRDefault="001665D8" w:rsidP="00E93E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 w:cs="Calibri"/>
        </w:rPr>
      </w:pPr>
      <w:r w:rsidRPr="00976217">
        <w:rPr>
          <w:rFonts w:ascii="Calibri" w:hAnsi="Calibri" w:cs="Calibri"/>
        </w:rPr>
        <w:t>Włączenie w strukturę Szpitala Oddziałów Rehabilitacji zapewniło dostęp do wczesnej rehabilitacji pacjentom poddanym specjalistycznemu leczeniu zabiegowemu na oddziałach urazowo - ortopedycznych oraz zachowaniu ciągłości leczenia.</w:t>
      </w:r>
    </w:p>
    <w:p w14:paraId="79B9FE41" w14:textId="77777777" w:rsidR="007B5BD1" w:rsidRPr="007B5BD1" w:rsidRDefault="007B5BD1" w:rsidP="007B5BD1">
      <w:pPr>
        <w:pStyle w:val="NormalnyWeb"/>
        <w:spacing w:before="0" w:beforeAutospacing="0" w:after="0" w:afterAutospacing="0" w:line="276" w:lineRule="auto"/>
        <w:ind w:firstLine="708"/>
        <w:rPr>
          <w:rFonts w:ascii="Calibri" w:hAnsi="Calibri" w:cs="Calibri"/>
        </w:rPr>
      </w:pPr>
      <w:r w:rsidRPr="007B5BD1">
        <w:rPr>
          <w:rFonts w:ascii="Calibri" w:hAnsi="Calibri" w:cs="Calibri"/>
          <w:b/>
          <w:bCs/>
        </w:rPr>
        <w:t>Stacjonarne i całodobowe świadczenia szpitalne realizowane są w następujących zakładach leczniczych:</w:t>
      </w:r>
    </w:p>
    <w:p w14:paraId="34708443" w14:textId="77777777" w:rsidR="007B5BD1" w:rsidRPr="007B5BD1" w:rsidRDefault="007B5BD1" w:rsidP="007B5B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rPr>
          <w:rFonts w:ascii="Calibri" w:hAnsi="Calibri" w:cs="Calibri"/>
        </w:rPr>
      </w:pPr>
      <w:r w:rsidRPr="007B5BD1">
        <w:rPr>
          <w:rFonts w:ascii="Calibri" w:hAnsi="Calibri" w:cs="Calibri"/>
        </w:rPr>
        <w:t>Szpital Specjalistyczny, w którym realizacja świadczeń odbywa się w następujących komórkach organizacyjnych:</w:t>
      </w:r>
    </w:p>
    <w:p w14:paraId="5B8ED1E2" w14:textId="554C93BC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Oddział I Urazowo-Ortopedyczny</w:t>
      </w:r>
      <w:r w:rsidRPr="00976217">
        <w:rPr>
          <w:rFonts w:ascii="Calibri" w:hAnsi="Calibri" w:cs="Calibri"/>
        </w:rPr>
        <w:t>,</w:t>
      </w:r>
    </w:p>
    <w:p w14:paraId="1116B940" w14:textId="75CC86E9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Oddział II Urazowo-Ortopedyczny Dzieci i Młodzieży</w:t>
      </w:r>
      <w:r w:rsidRPr="00976217">
        <w:rPr>
          <w:rFonts w:ascii="Calibri" w:hAnsi="Calibri" w:cs="Calibri"/>
        </w:rPr>
        <w:t>,</w:t>
      </w:r>
    </w:p>
    <w:p w14:paraId="2FCD802D" w14:textId="42607CE6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Oddział III Anestezjologii i Intensywnej Terapii</w:t>
      </w:r>
      <w:r w:rsidRPr="00976217">
        <w:rPr>
          <w:rFonts w:ascii="Calibri" w:hAnsi="Calibri" w:cs="Calibri"/>
        </w:rPr>
        <w:t>,</w:t>
      </w:r>
    </w:p>
    <w:p w14:paraId="79BB1377" w14:textId="0AA45EE5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Oddział IV Chirurgii Urazowo - Ortopedycznej i Neurotraumatologii</w:t>
      </w:r>
      <w:r w:rsidRPr="00976217">
        <w:rPr>
          <w:rFonts w:ascii="Calibri" w:hAnsi="Calibri" w:cs="Calibri"/>
        </w:rPr>
        <w:t>,</w:t>
      </w:r>
    </w:p>
    <w:p w14:paraId="18E6A342" w14:textId="5ED93AC6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Oddział V Rehabilitacyjny</w:t>
      </w:r>
      <w:r w:rsidRPr="00976217">
        <w:rPr>
          <w:rFonts w:ascii="Calibri" w:hAnsi="Calibri" w:cs="Calibri"/>
        </w:rPr>
        <w:t>,</w:t>
      </w:r>
    </w:p>
    <w:p w14:paraId="6311EB86" w14:textId="4EB0B7FD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Zespół Sal Operacyjnych</w:t>
      </w:r>
      <w:r w:rsidRPr="00976217">
        <w:rPr>
          <w:rFonts w:ascii="Calibri" w:hAnsi="Calibri" w:cs="Calibri"/>
        </w:rPr>
        <w:t>,</w:t>
      </w:r>
    </w:p>
    <w:p w14:paraId="418557A2" w14:textId="6C8F3AA0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Apteka szpitalna</w:t>
      </w:r>
      <w:r w:rsidRPr="00976217">
        <w:rPr>
          <w:rFonts w:ascii="Calibri" w:hAnsi="Calibri" w:cs="Calibri"/>
        </w:rPr>
        <w:t>,</w:t>
      </w:r>
    </w:p>
    <w:p w14:paraId="337FC788" w14:textId="4DC90489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Szpitalny Bank Krwi</w:t>
      </w:r>
      <w:r w:rsidRPr="00976217">
        <w:rPr>
          <w:rFonts w:ascii="Calibri" w:hAnsi="Calibri" w:cs="Calibri"/>
        </w:rPr>
        <w:t>,</w:t>
      </w:r>
    </w:p>
    <w:p w14:paraId="4816728A" w14:textId="33BFD1B7" w:rsidR="007B5BD1" w:rsidRPr="007B5BD1" w:rsidRDefault="007B5BD1" w:rsidP="007B5BD1">
      <w:pPr>
        <w:pStyle w:val="NormalnyWeb"/>
        <w:numPr>
          <w:ilvl w:val="0"/>
          <w:numId w:val="6"/>
        </w:numPr>
        <w:spacing w:before="0" w:before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>Izba Przyjęć i Całodobowe Ambulatorium Urazowo-Ortopedyczne</w:t>
      </w:r>
      <w:r w:rsidRPr="00976217">
        <w:rPr>
          <w:rFonts w:ascii="Calibri" w:hAnsi="Calibri" w:cs="Calibri"/>
        </w:rPr>
        <w:t>,</w:t>
      </w:r>
    </w:p>
    <w:p w14:paraId="2034F293" w14:textId="77777777" w:rsidR="007B5BD1" w:rsidRPr="007B5BD1" w:rsidRDefault="007B5BD1" w:rsidP="007B5B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rPr>
          <w:rFonts w:ascii="Calibri" w:hAnsi="Calibri" w:cs="Calibri"/>
        </w:rPr>
      </w:pPr>
      <w:r w:rsidRPr="007B5BD1">
        <w:rPr>
          <w:rFonts w:ascii="Calibri" w:hAnsi="Calibri" w:cs="Calibri"/>
        </w:rPr>
        <w:t>Szpital Rehabilitacyjny Kochcice, w którym realizacja świadczeń odbywa się w następujących komórkach organizacyjnych:</w:t>
      </w:r>
    </w:p>
    <w:p w14:paraId="2A4AAE19" w14:textId="49108148" w:rsidR="007B5BD1" w:rsidRPr="007B5BD1" w:rsidRDefault="007B5BD1" w:rsidP="007B5BD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 xml:space="preserve">Izba Przyjęć </w:t>
      </w:r>
      <w:r w:rsidRPr="00976217">
        <w:rPr>
          <w:rFonts w:ascii="Calibri" w:hAnsi="Calibri" w:cs="Calibri"/>
        </w:rPr>
        <w:t>–</w:t>
      </w:r>
      <w:r w:rsidRPr="007B5BD1">
        <w:rPr>
          <w:rFonts w:ascii="Calibri" w:hAnsi="Calibri" w:cs="Calibri"/>
        </w:rPr>
        <w:t xml:space="preserve"> Kochcice</w:t>
      </w:r>
      <w:r w:rsidRPr="00976217">
        <w:rPr>
          <w:rFonts w:ascii="Calibri" w:hAnsi="Calibri" w:cs="Calibri"/>
        </w:rPr>
        <w:t>,</w:t>
      </w:r>
    </w:p>
    <w:p w14:paraId="0E05AD82" w14:textId="22DCEBED" w:rsidR="007B5BD1" w:rsidRPr="007B5BD1" w:rsidRDefault="007B5BD1" w:rsidP="007B5BD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 xml:space="preserve">Oddział XI Rehabilitacyjny </w:t>
      </w:r>
      <w:r w:rsidRPr="00976217">
        <w:rPr>
          <w:rFonts w:ascii="Calibri" w:hAnsi="Calibri" w:cs="Calibri"/>
        </w:rPr>
        <w:t>–</w:t>
      </w:r>
      <w:r w:rsidRPr="007B5BD1">
        <w:rPr>
          <w:rFonts w:ascii="Calibri" w:hAnsi="Calibri" w:cs="Calibri"/>
        </w:rPr>
        <w:t xml:space="preserve"> Kochcice</w:t>
      </w:r>
      <w:r w:rsidRPr="00976217">
        <w:rPr>
          <w:rFonts w:ascii="Calibri" w:hAnsi="Calibri" w:cs="Calibri"/>
        </w:rPr>
        <w:t>,</w:t>
      </w:r>
    </w:p>
    <w:p w14:paraId="0ADDFF17" w14:textId="6E57AB79" w:rsidR="007B5BD1" w:rsidRDefault="007B5BD1" w:rsidP="007B5BD1">
      <w:pPr>
        <w:pStyle w:val="NormalnyWeb"/>
        <w:numPr>
          <w:ilvl w:val="0"/>
          <w:numId w:val="7"/>
        </w:numPr>
        <w:spacing w:before="0" w:beforeAutospacing="0" w:line="276" w:lineRule="auto"/>
        <w:rPr>
          <w:rFonts w:ascii="Calibri" w:hAnsi="Calibri" w:cs="Calibri"/>
        </w:rPr>
      </w:pPr>
      <w:r w:rsidRPr="007B5BD1">
        <w:rPr>
          <w:rFonts w:ascii="Calibri" w:hAnsi="Calibri" w:cs="Calibri"/>
        </w:rPr>
        <w:t xml:space="preserve">Oddział XII Rehabilitacyjny </w:t>
      </w:r>
      <w:r w:rsidRPr="00976217">
        <w:rPr>
          <w:rFonts w:ascii="Calibri" w:hAnsi="Calibri" w:cs="Calibri"/>
        </w:rPr>
        <w:t>–</w:t>
      </w:r>
      <w:r w:rsidRPr="007B5BD1">
        <w:rPr>
          <w:rFonts w:ascii="Calibri" w:hAnsi="Calibri" w:cs="Calibri"/>
        </w:rPr>
        <w:t xml:space="preserve"> Kochcice</w:t>
      </w:r>
      <w:r w:rsidRPr="00976217">
        <w:rPr>
          <w:rFonts w:ascii="Calibri" w:hAnsi="Calibri" w:cs="Calibri"/>
        </w:rPr>
        <w:t>,</w:t>
      </w:r>
    </w:p>
    <w:p w14:paraId="0D9B6768" w14:textId="77777777" w:rsidR="006F623A" w:rsidRPr="006F623A" w:rsidRDefault="006F623A" w:rsidP="006F623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  <w:b/>
          <w:bCs/>
        </w:rPr>
        <w:t>Ambulatoryjne świadczenia zdrowotne realizowane są w następujących zakładach leczniczych:</w:t>
      </w:r>
    </w:p>
    <w:p w14:paraId="6822D217" w14:textId="77777777" w:rsidR="006F623A" w:rsidRPr="006F623A" w:rsidRDefault="006F623A" w:rsidP="006F623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Zespół Lecznictwa Ambulatoryjnego, w którym realizacja świadczeń odbywa się w następujących jednostkach i komórkach organizacyjnych:</w:t>
      </w:r>
    </w:p>
    <w:p w14:paraId="1AE2A15D" w14:textId="7D40DBBD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Poradnia Chirurgii Urazowo-Ortopedycznej Dorosłych</w:t>
      </w:r>
      <w:r w:rsidR="005653B7">
        <w:rPr>
          <w:rFonts w:ascii="Calibri" w:hAnsi="Calibri" w:cs="Calibri"/>
        </w:rPr>
        <w:t>,</w:t>
      </w:r>
    </w:p>
    <w:p w14:paraId="03551A92" w14:textId="3C3AE1DD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Poradnia Chirurgii Urazowo-Ortopedycznej Dzieci i Młodzieży</w:t>
      </w:r>
      <w:r w:rsidR="005653B7">
        <w:rPr>
          <w:rFonts w:ascii="Calibri" w:hAnsi="Calibri" w:cs="Calibri"/>
        </w:rPr>
        <w:t>,</w:t>
      </w:r>
    </w:p>
    <w:p w14:paraId="72E905D6" w14:textId="39F7AD08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Poradnia Anestezjologiczna</w:t>
      </w:r>
      <w:r w:rsidR="005653B7">
        <w:rPr>
          <w:rFonts w:ascii="Calibri" w:hAnsi="Calibri" w:cs="Calibri"/>
        </w:rPr>
        <w:t>,</w:t>
      </w:r>
    </w:p>
    <w:p w14:paraId="7091E8CA" w14:textId="6DB5EC43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Przychodnia Zakładowa</w:t>
      </w:r>
      <w:r w:rsidR="005653B7">
        <w:rPr>
          <w:rFonts w:ascii="Calibri" w:hAnsi="Calibri" w:cs="Calibri"/>
        </w:rPr>
        <w:t>,</w:t>
      </w:r>
    </w:p>
    <w:p w14:paraId="289C7C81" w14:textId="7735B6CE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Poradnia Rehabilitacyjna</w:t>
      </w:r>
      <w:r w:rsidR="005653B7">
        <w:rPr>
          <w:rFonts w:ascii="Calibri" w:hAnsi="Calibri" w:cs="Calibri"/>
        </w:rPr>
        <w:t>,</w:t>
      </w:r>
    </w:p>
    <w:p w14:paraId="166122BA" w14:textId="62B2EF66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Dział Rehabilitacji</w:t>
      </w:r>
      <w:r w:rsidR="005653B7">
        <w:rPr>
          <w:rFonts w:ascii="Calibri" w:hAnsi="Calibri" w:cs="Calibri"/>
        </w:rPr>
        <w:t>,</w:t>
      </w:r>
    </w:p>
    <w:p w14:paraId="277E0673" w14:textId="59FB7202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Zakład Diagnostyki Obrazowej:</w:t>
      </w:r>
    </w:p>
    <w:p w14:paraId="28CA2B31" w14:textId="059711EC" w:rsidR="006F623A" w:rsidRPr="006F623A" w:rsidRDefault="006F623A" w:rsidP="006F623A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USG</w:t>
      </w:r>
      <w:r w:rsidR="005653B7">
        <w:rPr>
          <w:rFonts w:ascii="Calibri" w:hAnsi="Calibri" w:cs="Calibri"/>
        </w:rPr>
        <w:t>,</w:t>
      </w:r>
    </w:p>
    <w:p w14:paraId="6EE7C03A" w14:textId="0F973380" w:rsidR="006F623A" w:rsidRPr="006F623A" w:rsidRDefault="006F623A" w:rsidP="006F623A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tomografii komputerowej</w:t>
      </w:r>
      <w:r w:rsidR="005653B7">
        <w:rPr>
          <w:rFonts w:ascii="Calibri" w:hAnsi="Calibri" w:cs="Calibri"/>
        </w:rPr>
        <w:t>,</w:t>
      </w:r>
    </w:p>
    <w:p w14:paraId="4BC67192" w14:textId="369F61C9" w:rsidR="006F623A" w:rsidRPr="006F623A" w:rsidRDefault="006F623A" w:rsidP="006F623A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rentgenodiagnostyki ogólnej</w:t>
      </w:r>
      <w:r w:rsidR="005653B7">
        <w:rPr>
          <w:rFonts w:ascii="Calibri" w:hAnsi="Calibri" w:cs="Calibri"/>
        </w:rPr>
        <w:t>,</w:t>
      </w:r>
    </w:p>
    <w:p w14:paraId="16FFDBA9" w14:textId="1B771CE9" w:rsidR="006F623A" w:rsidRPr="006F623A" w:rsidRDefault="006F623A" w:rsidP="006F623A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rezonansu magnetycznego</w:t>
      </w:r>
      <w:r w:rsidR="005653B7">
        <w:rPr>
          <w:rFonts w:ascii="Calibri" w:hAnsi="Calibri" w:cs="Calibri"/>
        </w:rPr>
        <w:t>,</w:t>
      </w:r>
    </w:p>
    <w:p w14:paraId="709AB244" w14:textId="439CD5A9" w:rsidR="006F623A" w:rsidRPr="006F623A" w:rsidRDefault="006F623A" w:rsidP="006F623A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EKG</w:t>
      </w:r>
      <w:r w:rsidR="005653B7">
        <w:rPr>
          <w:rFonts w:ascii="Calibri" w:hAnsi="Calibri" w:cs="Calibri"/>
        </w:rPr>
        <w:t>,</w:t>
      </w:r>
    </w:p>
    <w:p w14:paraId="79B5CCAA" w14:textId="72BD8504" w:rsidR="006F623A" w:rsidRPr="006F623A" w:rsidRDefault="006F623A" w:rsidP="006F623A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densytometrii</w:t>
      </w:r>
      <w:r w:rsidR="005653B7">
        <w:rPr>
          <w:rFonts w:ascii="Calibri" w:hAnsi="Calibri" w:cs="Calibri"/>
        </w:rPr>
        <w:t>,</w:t>
      </w:r>
    </w:p>
    <w:p w14:paraId="4E79A099" w14:textId="6BA4D560" w:rsidR="006F623A" w:rsidRPr="006F623A" w:rsidRDefault="006F623A" w:rsidP="006F623A">
      <w:pPr>
        <w:pStyle w:val="NormalnyWeb"/>
        <w:numPr>
          <w:ilvl w:val="1"/>
          <w:numId w:val="11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radiologii zabiegowej</w:t>
      </w:r>
      <w:r w:rsidR="005653B7">
        <w:rPr>
          <w:rFonts w:ascii="Calibri" w:hAnsi="Calibri" w:cs="Calibri"/>
        </w:rPr>
        <w:t>,</w:t>
      </w:r>
    </w:p>
    <w:p w14:paraId="2B12FDC0" w14:textId="6B4CD2D3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Medyczne Laboratorium Diagnostyczne:</w:t>
      </w:r>
    </w:p>
    <w:p w14:paraId="129D855F" w14:textId="2D9AA582" w:rsidR="006F623A" w:rsidRPr="006F623A" w:rsidRDefault="006F623A" w:rsidP="006F623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immunologii transfuzjologicznej</w:t>
      </w:r>
      <w:r w:rsidR="005653B7">
        <w:rPr>
          <w:rFonts w:ascii="Calibri" w:hAnsi="Calibri" w:cs="Calibri"/>
        </w:rPr>
        <w:t>,</w:t>
      </w:r>
    </w:p>
    <w:p w14:paraId="40124017" w14:textId="20CC39C8" w:rsidR="006F623A" w:rsidRPr="006F623A" w:rsidRDefault="006F623A" w:rsidP="006F623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t>Pracownia analityki</w:t>
      </w:r>
      <w:r w:rsidR="005653B7">
        <w:rPr>
          <w:rFonts w:ascii="Calibri" w:hAnsi="Calibri" w:cs="Calibri"/>
        </w:rPr>
        <w:t>,</w:t>
      </w:r>
    </w:p>
    <w:p w14:paraId="17317D23" w14:textId="55D1610E" w:rsidR="006F623A" w:rsidRPr="006F623A" w:rsidRDefault="006F623A" w:rsidP="006F623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ind w:left="851" w:hanging="284"/>
        <w:rPr>
          <w:rFonts w:ascii="Calibri" w:hAnsi="Calibri" w:cs="Calibri"/>
        </w:rPr>
      </w:pPr>
      <w:r w:rsidRPr="006F623A">
        <w:rPr>
          <w:rFonts w:ascii="Calibri" w:hAnsi="Calibri" w:cs="Calibri"/>
        </w:rPr>
        <w:lastRenderedPageBreak/>
        <w:t>Pracownia mikrobiologii</w:t>
      </w:r>
      <w:r w:rsidR="005653B7">
        <w:rPr>
          <w:rFonts w:ascii="Calibri" w:hAnsi="Calibri" w:cs="Calibri"/>
        </w:rPr>
        <w:t>,</w:t>
      </w:r>
    </w:p>
    <w:p w14:paraId="609A65D4" w14:textId="5C854727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 xml:space="preserve">Gabinet </w:t>
      </w:r>
      <w:proofErr w:type="spellStart"/>
      <w:r w:rsidRPr="006F623A">
        <w:rPr>
          <w:rFonts w:ascii="Calibri" w:hAnsi="Calibri" w:cs="Calibri"/>
        </w:rPr>
        <w:t>Diagnostyczno</w:t>
      </w:r>
      <w:proofErr w:type="spellEnd"/>
      <w:r w:rsidRPr="006F623A">
        <w:rPr>
          <w:rFonts w:ascii="Calibri" w:hAnsi="Calibri" w:cs="Calibri"/>
        </w:rPr>
        <w:t xml:space="preserve"> - Zabiegowy Poradni Urazowo - Ortopedycznej Dorosłych</w:t>
      </w:r>
      <w:r w:rsidR="005653B7">
        <w:rPr>
          <w:rFonts w:ascii="Calibri" w:hAnsi="Calibri" w:cs="Calibri"/>
        </w:rPr>
        <w:t>,</w:t>
      </w:r>
    </w:p>
    <w:p w14:paraId="1E41661C" w14:textId="000780AF" w:rsidR="006F623A" w:rsidRPr="006F623A" w:rsidRDefault="006F623A" w:rsidP="006F623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 xml:space="preserve">Gabinet </w:t>
      </w:r>
      <w:proofErr w:type="spellStart"/>
      <w:r w:rsidRPr="006F623A">
        <w:rPr>
          <w:rFonts w:ascii="Calibri" w:hAnsi="Calibri" w:cs="Calibri"/>
        </w:rPr>
        <w:t>Diagnostyczno</w:t>
      </w:r>
      <w:proofErr w:type="spellEnd"/>
      <w:r w:rsidRPr="006F623A">
        <w:rPr>
          <w:rFonts w:ascii="Calibri" w:hAnsi="Calibri" w:cs="Calibri"/>
        </w:rPr>
        <w:t xml:space="preserve"> - Zabiegowy Poradni Urazowo - Ortopedycznej Dzieci i Młodzieży</w:t>
      </w:r>
      <w:r w:rsidR="005653B7">
        <w:rPr>
          <w:rFonts w:ascii="Calibri" w:hAnsi="Calibri" w:cs="Calibri"/>
        </w:rPr>
        <w:t>,</w:t>
      </w:r>
    </w:p>
    <w:p w14:paraId="78015E3C" w14:textId="77777777" w:rsidR="006F623A" w:rsidRDefault="006F623A" w:rsidP="006F623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4DF70FD2" w14:textId="0CF39755" w:rsidR="006F623A" w:rsidRPr="006F623A" w:rsidRDefault="006F623A" w:rsidP="006F623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>Zespół Lecznictwa Rehabilitacyjnego Kochcice, w którym realizacja świadczeń odbywa się w następujących komórkach organizacyjnych:</w:t>
      </w:r>
    </w:p>
    <w:p w14:paraId="1A26C85A" w14:textId="723DA435" w:rsidR="006F623A" w:rsidRPr="006F623A" w:rsidRDefault="006F623A" w:rsidP="006F623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 xml:space="preserve">Poradnia Rehabilitacyjna </w:t>
      </w:r>
      <w:r w:rsidR="005653B7">
        <w:rPr>
          <w:rFonts w:ascii="Calibri" w:hAnsi="Calibri" w:cs="Calibri"/>
        </w:rPr>
        <w:t>–</w:t>
      </w:r>
      <w:r w:rsidRPr="006F623A">
        <w:rPr>
          <w:rFonts w:ascii="Calibri" w:hAnsi="Calibri" w:cs="Calibri"/>
        </w:rPr>
        <w:t xml:space="preserve"> Kochcice</w:t>
      </w:r>
      <w:r w:rsidR="005653B7">
        <w:rPr>
          <w:rFonts w:ascii="Calibri" w:hAnsi="Calibri" w:cs="Calibri"/>
        </w:rPr>
        <w:t>,</w:t>
      </w:r>
    </w:p>
    <w:p w14:paraId="5CE0EF19" w14:textId="2821848B" w:rsidR="006F623A" w:rsidRPr="006F623A" w:rsidRDefault="006F623A" w:rsidP="006F623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6F623A">
        <w:rPr>
          <w:rFonts w:ascii="Calibri" w:hAnsi="Calibri" w:cs="Calibri"/>
        </w:rPr>
        <w:t xml:space="preserve">Dział Rehabilitacji </w:t>
      </w:r>
      <w:r w:rsidR="005653B7">
        <w:rPr>
          <w:rFonts w:ascii="Calibri" w:hAnsi="Calibri" w:cs="Calibri"/>
        </w:rPr>
        <w:t>–</w:t>
      </w:r>
      <w:r w:rsidRPr="006F623A">
        <w:rPr>
          <w:rFonts w:ascii="Calibri" w:hAnsi="Calibri" w:cs="Calibri"/>
        </w:rPr>
        <w:t xml:space="preserve"> Kochcice</w:t>
      </w:r>
      <w:r w:rsidR="00601310">
        <w:rPr>
          <w:rFonts w:ascii="Calibri" w:hAnsi="Calibri" w:cs="Calibri"/>
        </w:rPr>
        <w:t>.</w:t>
      </w:r>
    </w:p>
    <w:p w14:paraId="6DC8E335" w14:textId="77777777" w:rsidR="00E93E02" w:rsidRPr="00194EDA" w:rsidRDefault="00E93E02" w:rsidP="00E93E0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307EA658" w14:textId="7223C9C2" w:rsidR="001665D8" w:rsidRPr="00194EDA" w:rsidRDefault="001665D8" w:rsidP="00E93E0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194EDA">
        <w:rPr>
          <w:rFonts w:ascii="Calibri" w:hAnsi="Calibri" w:cs="Calibri"/>
        </w:rPr>
        <w:t>Dane kontaktowe</w:t>
      </w:r>
      <w:r w:rsidR="006F623A">
        <w:rPr>
          <w:rFonts w:ascii="Calibri" w:hAnsi="Calibri" w:cs="Calibri"/>
        </w:rPr>
        <w:t xml:space="preserve"> Szpitala</w:t>
      </w:r>
      <w:r w:rsidRPr="00194EDA">
        <w:rPr>
          <w:rFonts w:ascii="Calibri" w:hAnsi="Calibri" w:cs="Calibri"/>
        </w:rPr>
        <w:t>:</w:t>
      </w:r>
    </w:p>
    <w:p w14:paraId="78BE09B9" w14:textId="77777777" w:rsidR="001665D8" w:rsidRPr="001665D8" w:rsidRDefault="001665D8" w:rsidP="00194EDA">
      <w:pPr>
        <w:pStyle w:val="NormalnyWeb"/>
        <w:shd w:val="clear" w:color="auto" w:fill="FFFFFF"/>
        <w:spacing w:before="240" w:beforeAutospacing="0" w:after="0" w:afterAutospacing="0" w:line="276" w:lineRule="auto"/>
        <w:rPr>
          <w:rFonts w:ascii="Calibri" w:hAnsi="Calibri" w:cs="Calibri"/>
          <w:shd w:val="clear" w:color="auto" w:fill="FFFFFF"/>
        </w:rPr>
      </w:pPr>
      <w:r w:rsidRPr="001665D8">
        <w:rPr>
          <w:rStyle w:val="Pogrubienie"/>
          <w:rFonts w:ascii="Calibri" w:eastAsiaTheme="majorEastAsia" w:hAnsi="Calibri" w:cs="Calibri"/>
          <w:shd w:val="clear" w:color="auto" w:fill="FFFFFF"/>
        </w:rPr>
        <w:t>SAMODZIELNY PUBLICZNY WOJEWÓDZKI</w:t>
      </w:r>
      <w:r w:rsidRPr="001665D8">
        <w:rPr>
          <w:rFonts w:ascii="Calibri" w:hAnsi="Calibri" w:cs="Calibri"/>
          <w:b/>
          <w:bCs/>
          <w:shd w:val="clear" w:color="auto" w:fill="FFFFFF"/>
        </w:rPr>
        <w:br/>
      </w:r>
      <w:r w:rsidRPr="001665D8">
        <w:rPr>
          <w:rStyle w:val="Pogrubienie"/>
          <w:rFonts w:ascii="Calibri" w:eastAsiaTheme="majorEastAsia" w:hAnsi="Calibri" w:cs="Calibri"/>
          <w:shd w:val="clear" w:color="auto" w:fill="FFFFFF"/>
        </w:rPr>
        <w:t>SZPITAL CHIRURGII URAZOWEJ</w:t>
      </w:r>
      <w:r w:rsidRPr="001665D8">
        <w:rPr>
          <w:rFonts w:ascii="Calibri" w:hAnsi="Calibri" w:cs="Calibri"/>
          <w:b/>
          <w:bCs/>
          <w:shd w:val="clear" w:color="auto" w:fill="FFFFFF"/>
        </w:rPr>
        <w:br/>
      </w:r>
      <w:r w:rsidRPr="001665D8">
        <w:rPr>
          <w:rFonts w:ascii="Calibri" w:hAnsi="Calibri" w:cs="Calibri"/>
          <w:shd w:val="clear" w:color="auto" w:fill="FFFFFF"/>
        </w:rPr>
        <w:t>im. dr. Janusza Daaba w Piekarach Śląskich</w:t>
      </w:r>
      <w:r w:rsidRPr="001665D8">
        <w:rPr>
          <w:rFonts w:ascii="Calibri" w:hAnsi="Calibri" w:cs="Calibri"/>
        </w:rPr>
        <w:br/>
      </w:r>
      <w:r w:rsidRPr="001665D8">
        <w:rPr>
          <w:rFonts w:ascii="Calibri" w:hAnsi="Calibri" w:cs="Calibri"/>
          <w:shd w:val="clear" w:color="auto" w:fill="FFFFFF"/>
        </w:rPr>
        <w:t>41-940 Piekary Śląskie, ul. Bytomska 62</w:t>
      </w:r>
    </w:p>
    <w:p w14:paraId="5B8FB07B" w14:textId="068C87B4" w:rsidR="001665D8" w:rsidRDefault="001665D8" w:rsidP="00E93E0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1665D8">
        <w:rPr>
          <w:rFonts w:ascii="Calibri" w:hAnsi="Calibri" w:cs="Calibri"/>
          <w:shd w:val="clear" w:color="auto" w:fill="FFFFFF"/>
        </w:rPr>
        <w:t>Tel.</w:t>
      </w:r>
      <w:r w:rsidRPr="001665D8">
        <w:rPr>
          <w:rFonts w:ascii="Calibri" w:hAnsi="Calibri" w:cs="Calibri"/>
        </w:rPr>
        <w:t xml:space="preserve"> </w:t>
      </w:r>
      <w:hyperlink r:id="rId5" w:history="1">
        <w:r w:rsidRPr="001665D8">
          <w:rPr>
            <w:rStyle w:val="vce-icon-button-title"/>
            <w:rFonts w:ascii="Calibri" w:eastAsiaTheme="majorEastAsia" w:hAnsi="Calibri" w:cs="Calibri"/>
            <w:bdr w:val="none" w:sz="0" w:space="0" w:color="auto" w:frame="1"/>
          </w:rPr>
          <w:t>+48 32 39 34</w:t>
        </w:r>
        <w:r w:rsidR="00D618B9">
          <w:rPr>
            <w:rStyle w:val="vce-icon-button-title"/>
            <w:rFonts w:ascii="Calibri" w:eastAsiaTheme="majorEastAsia" w:hAnsi="Calibri" w:cs="Calibri"/>
            <w:bdr w:val="none" w:sz="0" w:space="0" w:color="auto" w:frame="1"/>
          </w:rPr>
          <w:t> </w:t>
        </w:r>
        <w:r w:rsidRPr="001665D8">
          <w:rPr>
            <w:rStyle w:val="vce-icon-button-title"/>
            <w:rFonts w:ascii="Calibri" w:eastAsiaTheme="majorEastAsia" w:hAnsi="Calibri" w:cs="Calibri"/>
            <w:bdr w:val="none" w:sz="0" w:space="0" w:color="auto" w:frame="1"/>
          </w:rPr>
          <w:t>100</w:t>
        </w:r>
      </w:hyperlink>
    </w:p>
    <w:p w14:paraId="7B7F1607" w14:textId="26A0BE05" w:rsidR="00D618B9" w:rsidRDefault="00D618B9" w:rsidP="00E93E0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="00194EDA" w:rsidRPr="00194EDA">
        <w:rPr>
          <w:rFonts w:ascii="Calibri" w:hAnsi="Calibri" w:cs="Calibri"/>
        </w:rPr>
        <w:t>sekretariat@urazowka.piekary.pl</w:t>
      </w:r>
    </w:p>
    <w:p w14:paraId="135C0582" w14:textId="77777777" w:rsidR="00194EDA" w:rsidRDefault="00194EDA" w:rsidP="00E93E0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2E5AC29B" w14:textId="77777777" w:rsidR="00194EDA" w:rsidRPr="00194EDA" w:rsidRDefault="00194EDA" w:rsidP="00194ED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194EDA">
        <w:rPr>
          <w:rFonts w:ascii="Calibri" w:hAnsi="Calibri" w:cs="Calibri"/>
          <w:b/>
          <w:bCs/>
        </w:rPr>
        <w:t>Dyrektor Szpitala</w:t>
      </w:r>
    </w:p>
    <w:p w14:paraId="5E074C17" w14:textId="77777777" w:rsidR="00194EDA" w:rsidRPr="00194EDA" w:rsidRDefault="00194EDA" w:rsidP="00194ED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194EDA">
        <w:rPr>
          <w:rFonts w:ascii="Calibri" w:hAnsi="Calibri" w:cs="Calibri"/>
        </w:rPr>
        <w:t>mgr inż. Elżbieta Jabłońska</w:t>
      </w:r>
      <w:r w:rsidRPr="00194EDA">
        <w:rPr>
          <w:rFonts w:ascii="Calibri" w:hAnsi="Calibri" w:cs="Calibri"/>
        </w:rPr>
        <w:br/>
        <w:t>Tel</w:t>
      </w:r>
      <w:r>
        <w:rPr>
          <w:rFonts w:ascii="Calibri" w:hAnsi="Calibri" w:cs="Calibri"/>
        </w:rPr>
        <w:t>.</w:t>
      </w:r>
      <w:r w:rsidRPr="00194EDA">
        <w:rPr>
          <w:rFonts w:ascii="Calibri" w:hAnsi="Calibri" w:cs="Calibri"/>
        </w:rPr>
        <w:t xml:space="preserve"> 32 39</w:t>
      </w:r>
      <w:r>
        <w:rPr>
          <w:rFonts w:ascii="Calibri" w:hAnsi="Calibri" w:cs="Calibri"/>
        </w:rPr>
        <w:t xml:space="preserve"> 3</w:t>
      </w:r>
      <w:r w:rsidRPr="00194EDA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194EDA">
        <w:rPr>
          <w:rFonts w:ascii="Calibri" w:hAnsi="Calibri" w:cs="Calibri"/>
        </w:rPr>
        <w:t>100 w.217</w:t>
      </w:r>
      <w:r w:rsidRPr="00194EDA">
        <w:rPr>
          <w:rFonts w:ascii="Calibri" w:hAnsi="Calibri" w:cs="Calibri"/>
        </w:rPr>
        <w:br/>
        <w:t>e-mail: sekretariat@urazowka.piekary.pl</w:t>
      </w:r>
    </w:p>
    <w:p w14:paraId="0DBEF0BC" w14:textId="77777777" w:rsidR="00194EDA" w:rsidRDefault="00194EDA" w:rsidP="00194ED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bCs/>
        </w:rPr>
      </w:pPr>
    </w:p>
    <w:p w14:paraId="4EC5FBE7" w14:textId="7B51D756" w:rsidR="00194EDA" w:rsidRDefault="00194EDA" w:rsidP="00194ED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194EDA">
        <w:rPr>
          <w:rFonts w:ascii="Calibri" w:hAnsi="Calibri" w:cs="Calibri"/>
          <w:b/>
          <w:bCs/>
        </w:rPr>
        <w:t>Z-ca Dyrektora ds. Medycznych</w:t>
      </w:r>
      <w:r w:rsidRPr="00194EDA">
        <w:rPr>
          <w:rFonts w:ascii="Calibri" w:hAnsi="Calibri" w:cs="Calibri"/>
        </w:rPr>
        <w:br/>
        <w:t>dr n.</w:t>
      </w:r>
      <w:r>
        <w:rPr>
          <w:rFonts w:ascii="Calibri" w:hAnsi="Calibri" w:cs="Calibri"/>
        </w:rPr>
        <w:t xml:space="preserve"> </w:t>
      </w:r>
      <w:r w:rsidRPr="00194EDA">
        <w:rPr>
          <w:rFonts w:ascii="Calibri" w:hAnsi="Calibri" w:cs="Calibri"/>
        </w:rPr>
        <w:t xml:space="preserve">med. Ryszard </w:t>
      </w:r>
      <w:proofErr w:type="spellStart"/>
      <w:r w:rsidRPr="00194EDA">
        <w:rPr>
          <w:rFonts w:ascii="Calibri" w:hAnsi="Calibri" w:cs="Calibri"/>
        </w:rPr>
        <w:t>Faltus</w:t>
      </w:r>
      <w:proofErr w:type="spellEnd"/>
      <w:r w:rsidRPr="00194EDA">
        <w:rPr>
          <w:rFonts w:ascii="Calibri" w:hAnsi="Calibri" w:cs="Calibri"/>
        </w:rPr>
        <w:br/>
        <w:t>Tel</w:t>
      </w:r>
      <w:r>
        <w:rPr>
          <w:rFonts w:ascii="Calibri" w:hAnsi="Calibri" w:cs="Calibri"/>
        </w:rPr>
        <w:t>.</w:t>
      </w:r>
      <w:r w:rsidRPr="00194EDA">
        <w:rPr>
          <w:rFonts w:ascii="Calibri" w:hAnsi="Calibri" w:cs="Calibri"/>
        </w:rPr>
        <w:t xml:space="preserve"> 32 39</w:t>
      </w:r>
      <w:r>
        <w:rPr>
          <w:rFonts w:ascii="Calibri" w:hAnsi="Calibri" w:cs="Calibri"/>
        </w:rPr>
        <w:t xml:space="preserve"> 3</w:t>
      </w:r>
      <w:r w:rsidRPr="00194EDA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194EDA">
        <w:rPr>
          <w:rFonts w:ascii="Calibri" w:hAnsi="Calibri" w:cs="Calibri"/>
        </w:rPr>
        <w:t>100 w.340</w:t>
      </w:r>
      <w:r w:rsidRPr="00194EDA">
        <w:rPr>
          <w:rFonts w:ascii="Calibri" w:hAnsi="Calibri" w:cs="Calibri"/>
        </w:rPr>
        <w:br/>
      </w:r>
    </w:p>
    <w:p w14:paraId="60B3BA30" w14:textId="2EF02B9D" w:rsidR="00194EDA" w:rsidRDefault="00194EDA" w:rsidP="00194ED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194EDA">
        <w:rPr>
          <w:rFonts w:ascii="Calibri" w:hAnsi="Calibri" w:cs="Calibri"/>
          <w:b/>
          <w:bCs/>
        </w:rPr>
        <w:t>Z-ca Dyrektora ds. Administracyjno - Ekonomicznych</w:t>
      </w:r>
      <w:r w:rsidRPr="00194EDA">
        <w:rPr>
          <w:rFonts w:ascii="Calibri" w:hAnsi="Calibri" w:cs="Calibri"/>
          <w:b/>
          <w:bCs/>
        </w:rPr>
        <w:br/>
      </w:r>
      <w:r w:rsidRPr="00194EDA">
        <w:rPr>
          <w:rFonts w:ascii="Calibri" w:hAnsi="Calibri" w:cs="Calibri"/>
        </w:rPr>
        <w:t>mgr Aleksandra Izdebska</w:t>
      </w:r>
      <w:r w:rsidRPr="00194EDA">
        <w:rPr>
          <w:rFonts w:ascii="Calibri" w:hAnsi="Calibri" w:cs="Calibri"/>
        </w:rPr>
        <w:br/>
        <w:t>Tel</w:t>
      </w:r>
      <w:r>
        <w:rPr>
          <w:rFonts w:ascii="Calibri" w:hAnsi="Calibri" w:cs="Calibri"/>
        </w:rPr>
        <w:t>.</w:t>
      </w:r>
      <w:r w:rsidRPr="00194EDA">
        <w:rPr>
          <w:rFonts w:ascii="Calibri" w:hAnsi="Calibri" w:cs="Calibri"/>
        </w:rPr>
        <w:t xml:space="preserve"> 32 39</w:t>
      </w:r>
      <w:r>
        <w:rPr>
          <w:rFonts w:ascii="Calibri" w:hAnsi="Calibri" w:cs="Calibri"/>
        </w:rPr>
        <w:t xml:space="preserve"> 3</w:t>
      </w:r>
      <w:r w:rsidRPr="00194EDA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194EDA">
        <w:rPr>
          <w:rFonts w:ascii="Calibri" w:hAnsi="Calibri" w:cs="Calibri"/>
        </w:rPr>
        <w:t>100 w.216</w:t>
      </w:r>
      <w:r w:rsidRPr="00194EDA">
        <w:rPr>
          <w:rFonts w:ascii="Calibri" w:hAnsi="Calibri" w:cs="Calibri"/>
        </w:rPr>
        <w:br/>
      </w:r>
      <w:r w:rsidRPr="00194EDA">
        <w:rPr>
          <w:rFonts w:ascii="Calibri" w:hAnsi="Calibri" w:cs="Calibri"/>
        </w:rPr>
        <w:br/>
      </w:r>
      <w:r w:rsidRPr="00194EDA">
        <w:rPr>
          <w:rFonts w:ascii="Calibri" w:hAnsi="Calibri" w:cs="Calibri"/>
          <w:b/>
          <w:bCs/>
        </w:rPr>
        <w:t>Główny Księgowy</w:t>
      </w:r>
      <w:r w:rsidRPr="00194EDA">
        <w:rPr>
          <w:rFonts w:ascii="Calibri" w:hAnsi="Calibri" w:cs="Calibri"/>
        </w:rPr>
        <w:br/>
        <w:t>mgr Arkadiusz Kuliński</w:t>
      </w:r>
      <w:r w:rsidRPr="00194EDA">
        <w:rPr>
          <w:rFonts w:ascii="Calibri" w:hAnsi="Calibri" w:cs="Calibri"/>
        </w:rPr>
        <w:br/>
        <w:t>Tel</w:t>
      </w:r>
      <w:r>
        <w:rPr>
          <w:rFonts w:ascii="Calibri" w:hAnsi="Calibri" w:cs="Calibri"/>
        </w:rPr>
        <w:t>.</w:t>
      </w:r>
      <w:r w:rsidRPr="00194EDA">
        <w:rPr>
          <w:rFonts w:ascii="Calibri" w:hAnsi="Calibri" w:cs="Calibri"/>
        </w:rPr>
        <w:t xml:space="preserve"> 32 39</w:t>
      </w:r>
      <w:r>
        <w:rPr>
          <w:rFonts w:ascii="Calibri" w:hAnsi="Calibri" w:cs="Calibri"/>
        </w:rPr>
        <w:t xml:space="preserve"> 3</w:t>
      </w:r>
      <w:r w:rsidRPr="00194EDA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194EDA">
        <w:rPr>
          <w:rFonts w:ascii="Calibri" w:hAnsi="Calibri" w:cs="Calibri"/>
        </w:rPr>
        <w:t>100 w.233</w:t>
      </w:r>
    </w:p>
    <w:p w14:paraId="50BEE78B" w14:textId="77777777" w:rsidR="00194EDA" w:rsidRPr="00194EDA" w:rsidRDefault="00194EDA" w:rsidP="00194ED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7E3B665E" w14:textId="6C923CC9" w:rsidR="00194EDA" w:rsidRDefault="00194EDA" w:rsidP="00E93E0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194EDA">
        <w:rPr>
          <w:rFonts w:ascii="Calibri" w:hAnsi="Calibri" w:cs="Calibri"/>
          <w:b/>
          <w:bCs/>
        </w:rPr>
        <w:t>Naczelna Pielęgniarka</w:t>
      </w:r>
      <w:r w:rsidRPr="00194EDA">
        <w:rPr>
          <w:rFonts w:ascii="Calibri" w:hAnsi="Calibri" w:cs="Calibri"/>
        </w:rPr>
        <w:br/>
        <w:t>dr n.</w:t>
      </w:r>
      <w:r>
        <w:rPr>
          <w:rFonts w:ascii="Calibri" w:hAnsi="Calibri" w:cs="Calibri"/>
        </w:rPr>
        <w:t xml:space="preserve"> </w:t>
      </w:r>
      <w:r w:rsidRPr="00194EDA">
        <w:rPr>
          <w:rFonts w:ascii="Calibri" w:hAnsi="Calibri" w:cs="Calibri"/>
        </w:rPr>
        <w:t>biol. Grażyna Kruk - Kupiec</w:t>
      </w:r>
      <w:r w:rsidRPr="00194EDA">
        <w:rPr>
          <w:rFonts w:ascii="Calibri" w:hAnsi="Calibri" w:cs="Calibri"/>
        </w:rPr>
        <w:br/>
        <w:t>Tel</w:t>
      </w:r>
      <w:r>
        <w:rPr>
          <w:rFonts w:ascii="Calibri" w:hAnsi="Calibri" w:cs="Calibri"/>
        </w:rPr>
        <w:t>.</w:t>
      </w:r>
      <w:r w:rsidRPr="00194EDA">
        <w:rPr>
          <w:rFonts w:ascii="Calibri" w:hAnsi="Calibri" w:cs="Calibri"/>
        </w:rPr>
        <w:t xml:space="preserve"> 32 39</w:t>
      </w:r>
      <w:r>
        <w:rPr>
          <w:rFonts w:ascii="Calibri" w:hAnsi="Calibri" w:cs="Calibri"/>
        </w:rPr>
        <w:t xml:space="preserve"> 3</w:t>
      </w:r>
      <w:r w:rsidRPr="00194EDA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194EDA">
        <w:rPr>
          <w:rFonts w:ascii="Calibri" w:hAnsi="Calibri" w:cs="Calibri"/>
        </w:rPr>
        <w:t>100 w.299</w:t>
      </w:r>
    </w:p>
    <w:p w14:paraId="0C847A19" w14:textId="77777777" w:rsidR="00194EDA" w:rsidRDefault="00194EDA" w:rsidP="00E93E0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46A55CFF" w14:textId="77777777" w:rsidR="00D618B9" w:rsidRDefault="00D618B9" w:rsidP="00E93E0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747FF6A5" w14:textId="38180B62" w:rsidR="00D618B9" w:rsidRDefault="00D618B9" w:rsidP="00E93E02">
      <w:pPr>
        <w:shd w:val="clear" w:color="auto" w:fill="FFFFFF"/>
        <w:spacing w:after="0" w:line="276" w:lineRule="auto"/>
        <w:ind w:firstLine="708"/>
        <w:rPr>
          <w:rFonts w:ascii="Calibri" w:hAnsi="Calibri" w:cs="Calibri"/>
          <w:sz w:val="24"/>
          <w:szCs w:val="24"/>
          <w:shd w:val="clear" w:color="auto" w:fill="FFFFFF"/>
        </w:rPr>
      </w:pPr>
      <w:r w:rsidRPr="00D618B9">
        <w:rPr>
          <w:rFonts w:ascii="Calibri" w:hAnsi="Calibri" w:cs="Calibri"/>
          <w:sz w:val="24"/>
          <w:szCs w:val="24"/>
          <w:shd w:val="clear" w:color="auto" w:fill="FFFFFF"/>
        </w:rPr>
        <w:t>Poniżej przedstawiamy numery telefonów rejestracji do Poradni Specjalistycznych. W zależności od tego czy udają się Państwo na pierwszą wizytę lub czy jest to kontynuacja leczenia prosimy o kontakt na odpowiedni numer. W przypadku kolejnej wizyty, prosimy o rejestrację w gabinecie, do którego byli już Państwo przypisani (w którym odbywała się poprzednia wizyta).</w:t>
      </w:r>
    </w:p>
    <w:p w14:paraId="491D0662" w14:textId="77777777" w:rsidR="003A5752" w:rsidRDefault="003A5752" w:rsidP="00E93E02">
      <w:pPr>
        <w:shd w:val="clear" w:color="auto" w:fill="FFFFFF"/>
        <w:spacing w:after="0" w:line="276" w:lineRule="auto"/>
        <w:ind w:firstLine="708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92F89CC" w14:textId="77777777" w:rsidR="00E93E02" w:rsidRPr="00E93E02" w:rsidRDefault="00E93E02" w:rsidP="00E93E0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REJESTRACJA - 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PIERWSZA WIZYTA</w:t>
      </w:r>
    </w:p>
    <w:p w14:paraId="5FC6378A" w14:textId="77777777" w:rsidR="00E93E02" w:rsidRDefault="00E93E02" w:rsidP="00E93E0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Pacjenci pierwszorazowi zobowiązani są do ustalenia terminu wizyty w głównej rejestracji Poradni Specjalistycznej:</w:t>
      </w:r>
    </w:p>
    <w:p w14:paraId="016D34DF" w14:textId="77777777" w:rsidR="003A5752" w:rsidRPr="00E93E02" w:rsidRDefault="003A5752" w:rsidP="003A575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6" w:history="1">
        <w:r w:rsidRPr="00E93E0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lista.03@urazowka.piekary.pl</w:t>
        </w:r>
      </w:hyperlink>
    </w:p>
    <w:p w14:paraId="5591F9A5" w14:textId="77777777" w:rsidR="003A5752" w:rsidRPr="00E93E02" w:rsidRDefault="003A5752" w:rsidP="003A575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7" w:history="1">
        <w:r w:rsidRPr="00E93E0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lista.04@urazowka.piekary.pl</w:t>
        </w:r>
      </w:hyperlink>
    </w:p>
    <w:p w14:paraId="524DA091" w14:textId="0BECD98A" w:rsidR="00E93E02" w:rsidRPr="00E93E02" w:rsidRDefault="00E93E02" w:rsidP="00E93E0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Od poniedziałku do piątku (07:30 - 10:30):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+48 32 39 34 259</w:t>
      </w:r>
    </w:p>
    <w:p w14:paraId="0715C90D" w14:textId="7C76045D" w:rsidR="00E93E02" w:rsidRPr="00E93E02" w:rsidRDefault="00E93E02" w:rsidP="00E93E0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Od poniedziałku do piątku (08:30 - 13:30):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+48 32 39 34 241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+48 32 39 34 260</w:t>
      </w:r>
    </w:p>
    <w:p w14:paraId="69CE9A30" w14:textId="4AA1BB6D" w:rsidR="00E93E02" w:rsidRDefault="00E93E02" w:rsidP="00E93E0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Od poniedziałku do piątku (13:30 - 14:45):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+48 32 39 34 259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</w:t>
      </w:r>
      <w:r w:rsid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 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258</w:t>
      </w:r>
    </w:p>
    <w:p w14:paraId="5B9AA57A" w14:textId="77777777" w:rsidR="003A5752" w:rsidRDefault="003A5752" w:rsidP="003A575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A7905B9" w14:textId="77777777" w:rsidR="00E93E02" w:rsidRPr="00E93E02" w:rsidRDefault="00E93E02" w:rsidP="00E93E0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REJESTRACJA - 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KOLEJNA WIZYTA</w:t>
      </w:r>
    </w:p>
    <w:p w14:paraId="1FDD7176" w14:textId="77777777" w:rsidR="00E93E02" w:rsidRPr="00E93E02" w:rsidRDefault="00E93E02" w:rsidP="00E93E0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Pacjenci umawiający się na kolejną wizytę proszeni są o rejestrację bezpośrednio w gabinetach lekarskich</w:t>
      </w:r>
    </w:p>
    <w:p w14:paraId="1E732C5F" w14:textId="021BCA89" w:rsidR="00E93E02" w:rsidRPr="00E93E02" w:rsidRDefault="00E93E02" w:rsidP="00E93E0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Od poniedziałku do piątku (07:30 - 08:30):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/>
        <w:t xml:space="preserve">Gabinet nr 1: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+48 32 39 34 101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Gabinet nr 2: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+48 32 39 34 102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Gabinet nr 3: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+48 32 39 34 103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Gabinet nr 4: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+48 32 39 34 104</w:t>
      </w:r>
    </w:p>
    <w:p w14:paraId="69D53FED" w14:textId="7CD5B47C" w:rsidR="00E93E02" w:rsidRPr="00E93E02" w:rsidRDefault="00E93E02" w:rsidP="00E93E0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Gabinet nr 5: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+48 32 39 34 105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Gabinet nr 6: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+48 32 39 34 106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Gabinet nr 7: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+48 32 39 34 107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Gabinet nr 8: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+48 32 39 34 108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Gabinet nr 10: tel. </w:t>
      </w: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+48 32 39 34 110</w:t>
      </w:r>
    </w:p>
    <w:p w14:paraId="7393B765" w14:textId="2182E32B" w:rsidR="003A5752" w:rsidRPr="003A5752" w:rsidRDefault="003A5752" w:rsidP="00E93E02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Dane kontaktowe (jednostki medyczne):</w:t>
      </w:r>
    </w:p>
    <w:p w14:paraId="5EC6068F" w14:textId="3CCBED58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 URAZOWO - ORTOPEDYCZNY ODCINEK A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8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39-34-315</w:t>
        </w:r>
      </w:hyperlink>
    </w:p>
    <w:p w14:paraId="26A0CF0F" w14:textId="6EA869E3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 URAZOWO - ORTOPEDYCZNY ODCINEK B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9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39-34-325</w:t>
        </w:r>
      </w:hyperlink>
    </w:p>
    <w:p w14:paraId="2B0388B2" w14:textId="7FE68CAA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 URAZOWO - ORTOPEDYCZNY ODCINEK C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0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39-34-335</w:t>
        </w:r>
      </w:hyperlink>
    </w:p>
    <w:p w14:paraId="2C409990" w14:textId="42AFB9A1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 URAZOWO - ORTOPEDYCZNY ODCINEK D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1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39-34-365</w:t>
        </w:r>
      </w:hyperlink>
    </w:p>
    <w:p w14:paraId="25C18CF1" w14:textId="144E0E63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 URAZOWO - ORTOPEDYCZNY ODCINEK E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2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39-34-305</w:t>
        </w:r>
      </w:hyperlink>
    </w:p>
    <w:p w14:paraId="3BB1EE38" w14:textId="101BCC51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 URAZOWO - ORTOPEDYCZNY ODCINEK F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3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39-34-385</w:t>
        </w:r>
      </w:hyperlink>
    </w:p>
    <w:p w14:paraId="660A6503" w14:textId="058A5583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II URAZOWO - ORTOPEDYCZNY DZIECI I MŁODZIEŻY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4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39-34-375</w:t>
        </w:r>
      </w:hyperlink>
    </w:p>
    <w:p w14:paraId="111821D4" w14:textId="27E3DAAF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III ANESTEZJOLOGII I INTENSYWNEJ TERAPII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5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39-34-177</w:t>
        </w:r>
      </w:hyperlink>
    </w:p>
    <w:p w14:paraId="7334A89A" w14:textId="751863C1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IV CHIRURGII URAZOWO – ORTOPEDYCZNEJ I NEUROTRAUMATOLOGII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6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39-34-345</w:t>
        </w:r>
      </w:hyperlink>
    </w:p>
    <w:p w14:paraId="7C102BCC" w14:textId="7F7EB8D8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V REHABILITACYJNY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7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39-34-355</w:t>
        </w:r>
      </w:hyperlink>
    </w:p>
    <w:p w14:paraId="5C3DDC16" w14:textId="252EAA34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ZAKŁAD DIAGNOSTYKI OBRAZOWEJ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8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39-34-130</w:t>
        </w:r>
      </w:hyperlink>
    </w:p>
    <w:p w14:paraId="12188375" w14:textId="7B121D87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REHABILITACJA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19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39-34-348</w:t>
        </w:r>
      </w:hyperlink>
    </w:p>
    <w:p w14:paraId="7FD3F719" w14:textId="07C05FBF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PSYCHOLOG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20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39-34-380</w:t>
        </w:r>
      </w:hyperlink>
    </w:p>
    <w:p w14:paraId="7FEBDDAA" w14:textId="5CF08700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MEDYCZNE LABORATORIUM DIAGNOSTYCZNE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21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39-34-243</w:t>
        </w:r>
      </w:hyperlink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e-mail: </w:t>
      </w:r>
      <w:hyperlink r:id="rId22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labor@urazowka.piekary.pl</w:t>
        </w:r>
      </w:hyperlink>
    </w:p>
    <w:p w14:paraId="5EB43993" w14:textId="43D1D56B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STATYSTYKA MEDYCZNA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23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39-34-310</w:t>
        </w:r>
      </w:hyperlink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+48 32 287-21-88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e-mail: 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statystyka@urazowka.piekary.pl</w:t>
      </w:r>
    </w:p>
    <w:p w14:paraId="5A4CA573" w14:textId="1C53FAC6" w:rsidR="00E93E02" w:rsidRPr="003A5752" w:rsidRDefault="00E93E02" w:rsidP="003A5752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KONTAKT WS ZAPISU NA LISTĘ OCZEKUJĄCYCH / ZMIANY TERMINU / REZYGNACJI (dotyczy leczenia w oddziałach szpitalnych)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24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39-34-118</w:t>
        </w:r>
      </w:hyperlink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25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39-34-119</w:t>
        </w:r>
      </w:hyperlink>
    </w:p>
    <w:p w14:paraId="497404F8" w14:textId="4673A95C" w:rsidR="00E93E02" w:rsidRPr="00E93E02" w:rsidRDefault="00E93E02" w:rsidP="003A5752">
      <w:pPr>
        <w:shd w:val="clear" w:color="auto" w:fill="FFFFFF"/>
        <w:spacing w:after="0" w:line="276" w:lineRule="auto"/>
        <w:ind w:left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e-mail: </w:t>
      </w:r>
      <w:r w:rsidRPr="00E93E02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lista.01@urazowka.piekary.pl</w:t>
      </w:r>
    </w:p>
    <w:p w14:paraId="02EF6FEB" w14:textId="7D7C98C4" w:rsidR="00E93E02" w:rsidRPr="00E93E02" w:rsidRDefault="00E93E02" w:rsidP="003A5752">
      <w:pPr>
        <w:shd w:val="clear" w:color="auto" w:fill="FFFFFF"/>
        <w:spacing w:after="0" w:line="276" w:lineRule="auto"/>
        <w:ind w:left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26" w:history="1">
        <w:r w:rsidRPr="00E93E0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lista.02@urazowka.piekary.pl</w:t>
        </w:r>
      </w:hyperlink>
    </w:p>
    <w:p w14:paraId="4F728443" w14:textId="5114B6F1" w:rsidR="00E93E02" w:rsidRPr="003A5752" w:rsidRDefault="00E93E02" w:rsidP="003A575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PEŁNOMOCNIK DS. PRAW PACJENTA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27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32 39-34-365</w:t>
        </w:r>
      </w:hyperlink>
    </w:p>
    <w:p w14:paraId="7748DD6C" w14:textId="77777777" w:rsidR="00E93E02" w:rsidRPr="00E93E02" w:rsidRDefault="00D70268" w:rsidP="00E93E02">
      <w:p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pict w14:anchorId="5CB1F8CD">
          <v:rect id="_x0000_i1025" style="width:0;height:0" o:hralign="center" o:hrstd="t" o:hr="t" fillcolor="#a0a0a0" stroked="f"/>
        </w:pict>
      </w:r>
    </w:p>
    <w:p w14:paraId="41636555" w14:textId="78726CDD" w:rsidR="00E93E02" w:rsidRPr="00E93E02" w:rsidRDefault="00E93E02" w:rsidP="00E93E02">
      <w:pPr>
        <w:shd w:val="clear" w:color="auto" w:fill="FFFFFF"/>
        <w:spacing w:after="0" w:line="276" w:lineRule="auto"/>
        <w:outlineLvl w:val="3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POZOSTAŁE DANE KONTAKTOWE  (</w:t>
      </w:r>
      <w:r w:rsid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Ośrodek zamiejscowy 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Kochcice)</w:t>
      </w:r>
    </w:p>
    <w:p w14:paraId="504552B1" w14:textId="77777777" w:rsidR="00E93E02" w:rsidRPr="003A5752" w:rsidRDefault="00E93E02" w:rsidP="003A575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IZBA PRZYJĘĆ - REJESTRACJA, CENTRALA TELEFONICZNA</w:t>
      </w:r>
    </w:p>
    <w:p w14:paraId="0E823216" w14:textId="7DC39E1B" w:rsidR="00E93E02" w:rsidRPr="00E93E02" w:rsidRDefault="00E93E02" w:rsidP="003A5752">
      <w:pPr>
        <w:shd w:val="clear" w:color="auto" w:fill="FFFFFF"/>
        <w:spacing w:after="0" w:line="276" w:lineRule="auto"/>
        <w:ind w:firstLine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28" w:history="1">
        <w:r w:rsidRPr="00E93E0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34 35-33-631</w:t>
        </w:r>
      </w:hyperlink>
    </w:p>
    <w:p w14:paraId="33C82B0B" w14:textId="396FF435" w:rsidR="00E93E02" w:rsidRPr="00E93E02" w:rsidRDefault="003A5752" w:rsidP="003A5752">
      <w:pPr>
        <w:shd w:val="clear" w:color="auto" w:fill="FFFFFF"/>
        <w:spacing w:after="0" w:line="276" w:lineRule="auto"/>
        <w:ind w:firstLine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29" w:history="1">
        <w:r w:rsidR="00E93E02" w:rsidRPr="00E93E0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34 35-33-632</w:t>
        </w:r>
      </w:hyperlink>
    </w:p>
    <w:p w14:paraId="21280F8D" w14:textId="16F8643B" w:rsidR="00E93E02" w:rsidRPr="00E93E02" w:rsidRDefault="003A5752" w:rsidP="003A5752">
      <w:pPr>
        <w:shd w:val="clear" w:color="auto" w:fill="FFFFFF"/>
        <w:spacing w:after="0" w:line="276" w:lineRule="auto"/>
        <w:ind w:firstLine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93E0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tel.</w:t>
      </w:r>
      <w:r w:rsidRPr="00E93E0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30" w:history="1">
        <w:r w:rsidR="00E93E02" w:rsidRPr="00E93E0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34 35-33-616</w:t>
        </w:r>
      </w:hyperlink>
    </w:p>
    <w:p w14:paraId="4CA65F34" w14:textId="7C870223" w:rsidR="00E93E02" w:rsidRPr="003A5752" w:rsidRDefault="00E93E02" w:rsidP="003A575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PORADNIA REHABILITACYJNA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tel.</w:t>
      </w:r>
      <w:r w:rsidR="003A5752"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31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34 35-33-631 wew. 213</w:t>
        </w:r>
      </w:hyperlink>
    </w:p>
    <w:p w14:paraId="6411F622" w14:textId="15D8689F" w:rsidR="00E93E02" w:rsidRPr="003A5752" w:rsidRDefault="00E93E02" w:rsidP="003A575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XI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tel.</w:t>
      </w:r>
      <w:r w:rsidR="003A5752"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32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34 35-33-631 wew. 203</w:t>
        </w:r>
      </w:hyperlink>
    </w:p>
    <w:p w14:paraId="7A70CBA2" w14:textId="6963EE51" w:rsidR="00E93E02" w:rsidRPr="003A5752" w:rsidRDefault="00E93E02" w:rsidP="003A575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ODDZIAŁ XII</w:t>
      </w:r>
      <w:r w:rsidR="003A5752" w:rsidRPr="003A575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tel.</w:t>
      </w:r>
      <w:r w:rsidR="003A5752" w:rsidRPr="003A575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33" w:history="1">
        <w:r w:rsidRPr="003A5752">
          <w:rPr>
            <w:rFonts w:ascii="Calibri" w:eastAsia="Times New Roman" w:hAnsi="Calibri" w:cs="Calibri"/>
            <w:kern w:val="0"/>
            <w:sz w:val="24"/>
            <w:szCs w:val="24"/>
            <w:bdr w:val="none" w:sz="0" w:space="0" w:color="auto" w:frame="1"/>
            <w:lang w:eastAsia="pl-PL"/>
            <w14:ligatures w14:val="none"/>
          </w:rPr>
          <w:t>+48 34 35-33-631 wew. 217</w:t>
        </w:r>
      </w:hyperlink>
    </w:p>
    <w:p w14:paraId="57FF1BF8" w14:textId="77777777" w:rsidR="001665D8" w:rsidRPr="001665D8" w:rsidRDefault="001665D8" w:rsidP="001665D8">
      <w:pPr>
        <w:pStyle w:val="NormalnyWeb"/>
        <w:shd w:val="clear" w:color="auto" w:fill="FFFFFF"/>
        <w:spacing w:line="276" w:lineRule="auto"/>
        <w:rPr>
          <w:rFonts w:ascii="Calibri" w:hAnsi="Calibri" w:cs="Calibri"/>
        </w:rPr>
      </w:pPr>
    </w:p>
    <w:p w14:paraId="59A8A088" w14:textId="77777777" w:rsidR="001665D8" w:rsidRPr="001665D8" w:rsidRDefault="001665D8" w:rsidP="001665D8">
      <w:pPr>
        <w:pStyle w:val="NormalnyWeb"/>
        <w:shd w:val="clear" w:color="auto" w:fill="FFFFFF"/>
        <w:spacing w:line="276" w:lineRule="auto"/>
        <w:rPr>
          <w:rFonts w:ascii="Arial" w:hAnsi="Arial" w:cs="Arial"/>
          <w:color w:val="555555"/>
        </w:rPr>
      </w:pPr>
    </w:p>
    <w:p w14:paraId="228D2B0E" w14:textId="77777777" w:rsidR="001868BA" w:rsidRDefault="001868BA"/>
    <w:sectPr w:rsidR="001868BA" w:rsidSect="00E93E0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5BD"/>
    <w:multiLevelType w:val="hybridMultilevel"/>
    <w:tmpl w:val="89D2A1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775358"/>
    <w:multiLevelType w:val="multilevel"/>
    <w:tmpl w:val="4A3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33541"/>
    <w:multiLevelType w:val="multilevel"/>
    <w:tmpl w:val="5EA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76ACC"/>
    <w:multiLevelType w:val="multilevel"/>
    <w:tmpl w:val="DBC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7750D"/>
    <w:multiLevelType w:val="multilevel"/>
    <w:tmpl w:val="A57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55FAE"/>
    <w:multiLevelType w:val="hybridMultilevel"/>
    <w:tmpl w:val="893E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2957"/>
    <w:multiLevelType w:val="multilevel"/>
    <w:tmpl w:val="4D18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3197E"/>
    <w:multiLevelType w:val="hybridMultilevel"/>
    <w:tmpl w:val="E000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379E"/>
    <w:multiLevelType w:val="multilevel"/>
    <w:tmpl w:val="E5A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32AE6"/>
    <w:multiLevelType w:val="hybridMultilevel"/>
    <w:tmpl w:val="8DAE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31C1"/>
    <w:multiLevelType w:val="multilevel"/>
    <w:tmpl w:val="003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05F9D"/>
    <w:multiLevelType w:val="multilevel"/>
    <w:tmpl w:val="98B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D8"/>
    <w:rsid w:val="000633F5"/>
    <w:rsid w:val="00076137"/>
    <w:rsid w:val="001665D8"/>
    <w:rsid w:val="001868BA"/>
    <w:rsid w:val="00194EDA"/>
    <w:rsid w:val="002968EF"/>
    <w:rsid w:val="003A5752"/>
    <w:rsid w:val="005653B7"/>
    <w:rsid w:val="00601310"/>
    <w:rsid w:val="006E554C"/>
    <w:rsid w:val="006F623A"/>
    <w:rsid w:val="0072082D"/>
    <w:rsid w:val="007B5BD1"/>
    <w:rsid w:val="00976217"/>
    <w:rsid w:val="00D618B9"/>
    <w:rsid w:val="00DF042C"/>
    <w:rsid w:val="00E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CD694F"/>
  <w15:chartTrackingRefBased/>
  <w15:docId w15:val="{66F4B8CA-D73A-467C-8AEF-7FBA3FE4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65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5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5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65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65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65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65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65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65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65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5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65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1665D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65D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65D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65D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65D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65D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65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6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5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65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65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65D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65D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65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65D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65D8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6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665D8"/>
    <w:rPr>
      <w:b/>
      <w:bCs/>
    </w:rPr>
  </w:style>
  <w:style w:type="character" w:customStyle="1" w:styleId="vce-icon-button-title">
    <w:name w:val="vce-icon-button-title"/>
    <w:basedOn w:val="Domylnaczcionkaakapitu"/>
    <w:rsid w:val="001665D8"/>
  </w:style>
  <w:style w:type="character" w:styleId="Hipercze">
    <w:name w:val="Hyperlink"/>
    <w:basedOn w:val="Domylnaczcionkaakapitu"/>
    <w:uiPriority w:val="99"/>
    <w:unhideWhenUsed/>
    <w:rsid w:val="00E93E02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18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1762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56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97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7516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7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98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0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7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2547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0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1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2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12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7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6913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8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3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4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0364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8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6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9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9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7843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3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3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95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9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83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5674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6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4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4239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9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02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8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30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31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6334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33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7365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8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62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2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7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7873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14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56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47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20193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9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7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16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8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01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2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687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8588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9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1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64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8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3403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4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3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0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5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589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0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921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9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8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3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00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4667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8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54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46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7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54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3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9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135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2" w:space="0" w:color="DADADA"/>
                            <w:right w:val="none" w:sz="0" w:space="0" w:color="auto"/>
                          </w:divBdr>
                          <w:divsChild>
                            <w:div w:id="376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3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4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5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14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49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87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2" w:space="0" w:color="DADADA"/>
                            <w:right w:val="none" w:sz="0" w:space="0" w:color="auto"/>
                          </w:divBdr>
                          <w:divsChild>
                            <w:div w:id="12803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8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36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9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0462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0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0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4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1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8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77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4909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9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35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15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7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09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13479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4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0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57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2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ADADA"/>
                            <w:right w:val="none" w:sz="0" w:space="0" w:color="auto"/>
                          </w:divBdr>
                          <w:divsChild>
                            <w:div w:id="2157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5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4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31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8%2032%2039-34-385" TargetMode="External"/><Relationship Id="rId18" Type="http://schemas.openxmlformats.org/officeDocument/2006/relationships/hyperlink" Target="tel:+48%2032%2039-34-130" TargetMode="External"/><Relationship Id="rId26" Type="http://schemas.openxmlformats.org/officeDocument/2006/relationships/hyperlink" Target="mailto:lista.02@urazowka.piekary.pl" TargetMode="External"/><Relationship Id="rId3" Type="http://schemas.openxmlformats.org/officeDocument/2006/relationships/settings" Target="settings.xml"/><Relationship Id="rId21" Type="http://schemas.openxmlformats.org/officeDocument/2006/relationships/hyperlink" Target="tel:+48%2032%2039-34-243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ista.04@urazowka.piekary.pl" TargetMode="External"/><Relationship Id="rId12" Type="http://schemas.openxmlformats.org/officeDocument/2006/relationships/hyperlink" Target="tel:+48%2032%2039-34-305" TargetMode="External"/><Relationship Id="rId17" Type="http://schemas.openxmlformats.org/officeDocument/2006/relationships/hyperlink" Target="tel:+48%2032%2039-34-355" TargetMode="External"/><Relationship Id="rId25" Type="http://schemas.openxmlformats.org/officeDocument/2006/relationships/hyperlink" Target="tel:+48%2032%2039-34-119" TargetMode="External"/><Relationship Id="rId33" Type="http://schemas.openxmlformats.org/officeDocument/2006/relationships/hyperlink" Target="tel:+48%2034%2035-33-631" TargetMode="External"/><Relationship Id="rId2" Type="http://schemas.openxmlformats.org/officeDocument/2006/relationships/styles" Target="styles.xml"/><Relationship Id="rId16" Type="http://schemas.openxmlformats.org/officeDocument/2006/relationships/hyperlink" Target="tel:+48%2032%2039-34-345" TargetMode="External"/><Relationship Id="rId20" Type="http://schemas.openxmlformats.org/officeDocument/2006/relationships/hyperlink" Target="tel:+48%2032%2039-34-380" TargetMode="External"/><Relationship Id="rId29" Type="http://schemas.openxmlformats.org/officeDocument/2006/relationships/hyperlink" Target="tel:+48%2034%2035-33-63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sta.03@urazowka.piekary.pl" TargetMode="External"/><Relationship Id="rId11" Type="http://schemas.openxmlformats.org/officeDocument/2006/relationships/hyperlink" Target="tel:+48%2032%2039-34-365" TargetMode="External"/><Relationship Id="rId24" Type="http://schemas.openxmlformats.org/officeDocument/2006/relationships/hyperlink" Target="tel:+48%2032%2039-34-118" TargetMode="External"/><Relationship Id="rId32" Type="http://schemas.openxmlformats.org/officeDocument/2006/relationships/hyperlink" Target="tel:+48%2034%2035-33-631" TargetMode="External"/><Relationship Id="rId5" Type="http://schemas.openxmlformats.org/officeDocument/2006/relationships/hyperlink" Target="tel:+48%2032%2039%2034%20100" TargetMode="External"/><Relationship Id="rId15" Type="http://schemas.openxmlformats.org/officeDocument/2006/relationships/hyperlink" Target="tel:+48%2032%2039-34-177" TargetMode="External"/><Relationship Id="rId23" Type="http://schemas.openxmlformats.org/officeDocument/2006/relationships/hyperlink" Target="tel:+48%2032%2039-34-310" TargetMode="External"/><Relationship Id="rId28" Type="http://schemas.openxmlformats.org/officeDocument/2006/relationships/hyperlink" Target="tel:+48%2034%2035-33-631" TargetMode="External"/><Relationship Id="rId10" Type="http://schemas.openxmlformats.org/officeDocument/2006/relationships/hyperlink" Target="tel:+48%2032%2039-34-335" TargetMode="External"/><Relationship Id="rId19" Type="http://schemas.openxmlformats.org/officeDocument/2006/relationships/hyperlink" Target="tel:+48%2032%2039-34-348" TargetMode="External"/><Relationship Id="rId31" Type="http://schemas.openxmlformats.org/officeDocument/2006/relationships/hyperlink" Target="tel:+48%2034%2035-33-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8%2032%2039-34-325" TargetMode="External"/><Relationship Id="rId14" Type="http://schemas.openxmlformats.org/officeDocument/2006/relationships/hyperlink" Target="tel:+48%2032%2039-34-375" TargetMode="External"/><Relationship Id="rId22" Type="http://schemas.openxmlformats.org/officeDocument/2006/relationships/hyperlink" Target="mailto:labor@urazowka.piekary.pl" TargetMode="External"/><Relationship Id="rId27" Type="http://schemas.openxmlformats.org/officeDocument/2006/relationships/hyperlink" Target="tel:+48%2032%2039-34-365" TargetMode="External"/><Relationship Id="rId30" Type="http://schemas.openxmlformats.org/officeDocument/2006/relationships/hyperlink" Target="tel:+48%2034%2035-33-616" TargetMode="External"/><Relationship Id="rId35" Type="http://schemas.openxmlformats.org/officeDocument/2006/relationships/theme" Target="theme/theme1.xml"/><Relationship Id="rId8" Type="http://schemas.openxmlformats.org/officeDocument/2006/relationships/hyperlink" Target="tel:+48%2032%2039-34-3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Skrzypek</dc:creator>
  <cp:keywords/>
  <dc:description/>
  <cp:lastModifiedBy>Damian Skrzypek</cp:lastModifiedBy>
  <cp:revision>24</cp:revision>
  <dcterms:created xsi:type="dcterms:W3CDTF">2024-06-27T20:46:00Z</dcterms:created>
  <dcterms:modified xsi:type="dcterms:W3CDTF">2024-06-28T05:03:00Z</dcterms:modified>
</cp:coreProperties>
</file>